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EF0BE3" w14:textId="77777777" w:rsidR="0097263F" w:rsidRPr="00704723" w:rsidRDefault="0097263F" w:rsidP="009D3E2F">
      <w:pPr>
        <w:tabs>
          <w:tab w:val="left" w:pos="4536"/>
        </w:tabs>
        <w:jc w:val="right"/>
        <w:rPr>
          <w:rFonts w:ascii="Times New Roman" w:hAnsi="Times New Roman" w:cs="Times New Roman"/>
          <w:lang w:val="ru-RU"/>
        </w:rPr>
      </w:pPr>
    </w:p>
    <w:p w14:paraId="63A807A3" w14:textId="77777777" w:rsidR="0097263F" w:rsidRDefault="0097263F" w:rsidP="0097263F">
      <w:pPr>
        <w:jc w:val="right"/>
        <w:rPr>
          <w:rFonts w:ascii="Times New Roman" w:hAnsi="Times New Roman" w:cs="Times New Roman"/>
          <w:lang w:val="ru-RU"/>
        </w:rPr>
      </w:pPr>
    </w:p>
    <w:p w14:paraId="4039ED7A" w14:textId="77777777" w:rsidR="0097263F" w:rsidRPr="00582D8F" w:rsidRDefault="0097263F" w:rsidP="0097263F">
      <w:pPr>
        <w:pStyle w:val="a4"/>
        <w:tabs>
          <w:tab w:val="left" w:pos="1425"/>
          <w:tab w:val="center" w:pos="439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82D8F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4289AFB7" wp14:editId="3726E948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58456E" w14:textId="77777777" w:rsidR="0097263F" w:rsidRPr="00E91F7B" w:rsidRDefault="0097263F" w:rsidP="0097263F">
      <w:pPr>
        <w:pStyle w:val="a4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 w:rsidRPr="00E91F7B">
        <w:rPr>
          <w:rFonts w:ascii="Times New Roman" w:hAnsi="Times New Roman" w:cs="Times New Roman"/>
          <w:b/>
          <w:spacing w:val="10"/>
          <w:sz w:val="40"/>
          <w:lang w:val="ru-RU"/>
        </w:rPr>
        <w:t>Администрация Катав-Ивановского</w:t>
      </w:r>
    </w:p>
    <w:p w14:paraId="1A6C33DA" w14:textId="77777777" w:rsidR="0097263F" w:rsidRDefault="0097263F" w:rsidP="0097263F">
      <w:pPr>
        <w:pStyle w:val="a4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 w:rsidRPr="00E91F7B">
        <w:rPr>
          <w:rFonts w:ascii="Times New Roman" w:hAnsi="Times New Roman" w:cs="Times New Roman"/>
          <w:b/>
          <w:spacing w:val="10"/>
          <w:sz w:val="40"/>
          <w:lang w:val="ru-RU"/>
        </w:rPr>
        <w:t xml:space="preserve">муниципального </w:t>
      </w:r>
      <w:r>
        <w:rPr>
          <w:rFonts w:ascii="Times New Roman" w:hAnsi="Times New Roman" w:cs="Times New Roman"/>
          <w:b/>
          <w:spacing w:val="10"/>
          <w:sz w:val="40"/>
          <w:lang w:val="ru-RU"/>
        </w:rPr>
        <w:t>округа</w:t>
      </w:r>
    </w:p>
    <w:p w14:paraId="440DF016" w14:textId="77777777" w:rsidR="0097263F" w:rsidRPr="00E91F7B" w:rsidRDefault="0097263F" w:rsidP="0097263F">
      <w:pPr>
        <w:pStyle w:val="a4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>
        <w:rPr>
          <w:rFonts w:ascii="Times New Roman" w:hAnsi="Times New Roman" w:cs="Times New Roman"/>
          <w:b/>
          <w:spacing w:val="10"/>
          <w:sz w:val="40"/>
          <w:lang w:val="ru-RU"/>
        </w:rPr>
        <w:t>Челябинской области</w:t>
      </w:r>
    </w:p>
    <w:p w14:paraId="65C0572E" w14:textId="77777777" w:rsidR="0097263F" w:rsidRPr="00E91F7B" w:rsidRDefault="0097263F" w:rsidP="0097263F">
      <w:pPr>
        <w:pStyle w:val="a4"/>
        <w:tabs>
          <w:tab w:val="center" w:pos="3969"/>
        </w:tabs>
        <w:spacing w:line="360" w:lineRule="auto"/>
        <w:jc w:val="center"/>
        <w:rPr>
          <w:rFonts w:ascii="Times New Roman" w:hAnsi="Times New Roman" w:cs="Times New Roman"/>
          <w:b/>
          <w:caps/>
          <w:spacing w:val="50"/>
          <w:sz w:val="40"/>
          <w:szCs w:val="40"/>
          <w:lang w:val="ru-RU"/>
        </w:rPr>
      </w:pPr>
      <w:r w:rsidRPr="00E91F7B">
        <w:rPr>
          <w:rFonts w:ascii="Times New Roman" w:hAnsi="Times New Roman" w:cs="Times New Roman"/>
          <w:b/>
          <w:caps/>
          <w:spacing w:val="50"/>
          <w:sz w:val="40"/>
          <w:szCs w:val="40"/>
          <w:lang w:val="ru-RU"/>
        </w:rPr>
        <w:t>ПОСТАНОВЛЕНИЕ</w:t>
      </w:r>
    </w:p>
    <w:p w14:paraId="1EDD5BBA" w14:textId="77777777" w:rsidR="0097263F" w:rsidRPr="00E91F7B" w:rsidRDefault="0097263F" w:rsidP="0097263F">
      <w:pPr>
        <w:pStyle w:val="a4"/>
        <w:rPr>
          <w:rFonts w:ascii="Times New Roman" w:hAnsi="Times New Roman" w:cs="Times New Roman"/>
          <w:sz w:val="26"/>
          <w:szCs w:val="26"/>
          <w:lang w:val="ru-RU"/>
        </w:rPr>
      </w:pPr>
      <w:r w:rsidRPr="00E91F7B"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AD034EA" wp14:editId="508AD2F8">
                <wp:simplePos x="0" y="0"/>
                <wp:positionH relativeFrom="column">
                  <wp:posOffset>-24765</wp:posOffset>
                </wp:positionH>
                <wp:positionV relativeFrom="paragraph">
                  <wp:posOffset>32385</wp:posOffset>
                </wp:positionV>
                <wp:extent cx="6349365" cy="0"/>
                <wp:effectExtent l="22860" t="19685" r="19050" b="27940"/>
                <wp:wrapNone/>
                <wp:docPr id="180" name="Lin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936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439FE8" id="Line 20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5pt,2.55pt" to="49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" o:allowincell="f" strokeweight="3pt">
                <v:stroke linestyle="thinThin"/>
              </v:line>
            </w:pict>
          </mc:Fallback>
        </mc:AlternateContent>
      </w:r>
    </w:p>
    <w:p w14:paraId="2D14A425" w14:textId="77777777" w:rsidR="0097263F" w:rsidRPr="00B96B13" w:rsidRDefault="0097263F" w:rsidP="0097263F">
      <w:pPr>
        <w:pStyle w:val="a4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«     » </w:t>
      </w:r>
      <w:r w:rsidRPr="00B96B13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            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>2026 г.                                                                                  №____</w:t>
      </w:r>
    </w:p>
    <w:p w14:paraId="0BE9F46A" w14:textId="77777777" w:rsidR="0097263F" w:rsidRPr="00B96B13" w:rsidRDefault="0097263F" w:rsidP="0097263F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</w:p>
    <w:p w14:paraId="4C1EC4B7" w14:textId="77777777" w:rsidR="009D3E2F" w:rsidRDefault="0097263F" w:rsidP="0097263F">
      <w:pPr>
        <w:shd w:val="clear" w:color="auto" w:fill="FFFFFF"/>
        <w:rPr>
          <w:rFonts w:ascii="Times New Roman" w:hAnsi="Times New Roman" w:cs="Times New Roman"/>
          <w:bCs/>
          <w:spacing w:val="-3"/>
          <w:sz w:val="28"/>
          <w:szCs w:val="28"/>
          <w:lang w:val="ru-RU"/>
        </w:rPr>
      </w:pPr>
      <w:bookmarkStart w:id="0" w:name="_GoBack"/>
      <w:bookmarkEnd w:id="0"/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Об утверждении </w:t>
      </w:r>
      <w:r w:rsidRPr="00B96B13">
        <w:rPr>
          <w:rFonts w:ascii="Times New Roman" w:hAnsi="Times New Roman" w:cs="Times New Roman"/>
          <w:bCs/>
          <w:spacing w:val="-3"/>
          <w:sz w:val="28"/>
          <w:szCs w:val="28"/>
          <w:lang w:val="ru-RU"/>
        </w:rPr>
        <w:t xml:space="preserve">административного </w:t>
      </w:r>
    </w:p>
    <w:p w14:paraId="4DF98F97" w14:textId="153C4DCD" w:rsidR="009D3E2F" w:rsidRDefault="009D3E2F" w:rsidP="0097263F">
      <w:pPr>
        <w:shd w:val="clear" w:color="auto" w:fill="FFFFFF"/>
        <w:rPr>
          <w:rFonts w:ascii="Times New Roman" w:hAnsi="Times New Roman" w:cs="Times New Roman"/>
          <w:bCs/>
          <w:spacing w:val="-3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pacing w:val="-3"/>
          <w:sz w:val="28"/>
          <w:szCs w:val="28"/>
          <w:lang w:val="ru-RU"/>
        </w:rPr>
        <w:t>р</w:t>
      </w:r>
      <w:r w:rsidR="0097263F" w:rsidRPr="00B96B13">
        <w:rPr>
          <w:rFonts w:ascii="Times New Roman" w:hAnsi="Times New Roman" w:cs="Times New Roman"/>
          <w:bCs/>
          <w:spacing w:val="-3"/>
          <w:sz w:val="28"/>
          <w:szCs w:val="28"/>
          <w:lang w:val="ru-RU"/>
        </w:rPr>
        <w:t>егламента</w:t>
      </w:r>
      <w:r>
        <w:rPr>
          <w:rFonts w:ascii="Times New Roman" w:hAnsi="Times New Roman" w:cs="Times New Roman"/>
          <w:bCs/>
          <w:spacing w:val="-3"/>
          <w:sz w:val="28"/>
          <w:szCs w:val="28"/>
          <w:lang w:val="ru-RU"/>
        </w:rPr>
        <w:t xml:space="preserve"> </w:t>
      </w:r>
      <w:r w:rsidR="0097263F"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7263F" w:rsidRPr="00B96B13"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  <w:t xml:space="preserve">по </w:t>
      </w:r>
      <w:r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  <w:t xml:space="preserve">  </w:t>
      </w:r>
      <w:r w:rsidR="0097263F" w:rsidRPr="00B96B13"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  <w:t>предоставлению</w:t>
      </w:r>
      <w:r w:rsidR="0097263F" w:rsidRPr="00B96B13">
        <w:rPr>
          <w:rFonts w:ascii="Times New Roman" w:hAnsi="Times New Roman" w:cs="Times New Roman"/>
          <w:bCs/>
          <w:spacing w:val="-3"/>
          <w:sz w:val="28"/>
          <w:szCs w:val="28"/>
          <w:lang w:val="ru-RU"/>
        </w:rPr>
        <w:t xml:space="preserve"> </w:t>
      </w:r>
    </w:p>
    <w:p w14:paraId="3F4CA922" w14:textId="3142D98C" w:rsidR="009D3E2F" w:rsidRDefault="0097263F" w:rsidP="009D3E2F">
      <w:pPr>
        <w:shd w:val="clear" w:color="auto" w:fill="FFFFFF"/>
        <w:tabs>
          <w:tab w:val="left" w:pos="4536"/>
        </w:tabs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  <w:t>муниципальной</w:t>
      </w:r>
      <w:r w:rsidR="009D3E2F"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  <w:t xml:space="preserve">  </w:t>
      </w:r>
      <w:r w:rsidRPr="00B96B13"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  <w:t xml:space="preserve"> услуги</w:t>
      </w:r>
      <w:r w:rsidR="009D3E2F"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  <w:t xml:space="preserve"> </w:t>
      </w:r>
      <w:r w:rsidR="009D3E2F"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«Выдача</w:t>
      </w:r>
    </w:p>
    <w:p w14:paraId="58169950" w14:textId="1163806F" w:rsidR="009D3E2F" w:rsidRDefault="0097263F" w:rsidP="009D3E2F">
      <w:pPr>
        <w:shd w:val="clear" w:color="auto" w:fill="FFFFFF"/>
        <w:tabs>
          <w:tab w:val="left" w:pos="4536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разрешения</w:t>
      </w:r>
      <w:r w:rsidR="009D3E2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D3E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 w:rsidR="009D3E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строительство,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27E8A685" w14:textId="77777777" w:rsidR="009D3E2F" w:rsidRDefault="0097263F" w:rsidP="009D3E2F">
      <w:pPr>
        <w:shd w:val="clear" w:color="auto" w:fill="FFFFFF"/>
        <w:tabs>
          <w:tab w:val="left" w:pos="4536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внесение изменений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r w:rsidRPr="00B96B13">
        <w:rPr>
          <w:rFonts w:ascii="Times New Roman" w:hAnsi="Times New Roman" w:cs="Times New Roman"/>
          <w:spacing w:val="67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разрешение 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</w:p>
    <w:p w14:paraId="0DA7E7E5" w14:textId="77777777" w:rsidR="009D3E2F" w:rsidRDefault="0097263F" w:rsidP="009D3E2F">
      <w:pPr>
        <w:shd w:val="clear" w:color="auto" w:fill="FFFFFF"/>
        <w:tabs>
          <w:tab w:val="left" w:pos="4536"/>
        </w:tabs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строительство,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в том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числе</w:t>
      </w:r>
      <w:r w:rsidR="009D3E2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связи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с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</w:p>
    <w:p w14:paraId="0003C456" w14:textId="5CCCB58E" w:rsidR="009D3E2F" w:rsidRDefault="0097263F" w:rsidP="009D3E2F">
      <w:pPr>
        <w:shd w:val="clear" w:color="auto" w:fill="FFFFFF"/>
        <w:tabs>
          <w:tab w:val="left" w:pos="4536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необходимостью</w:t>
      </w:r>
      <w:r w:rsidR="009D3E2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продления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срока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125A163D" w14:textId="2B8FCBC5" w:rsidR="0097263F" w:rsidRPr="00B96B13" w:rsidRDefault="0097263F" w:rsidP="009D3E2F">
      <w:pPr>
        <w:shd w:val="clear" w:color="auto" w:fill="FFFFFF"/>
        <w:tabs>
          <w:tab w:val="left" w:pos="4536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действия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разрешения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строительство</w:t>
      </w:r>
      <w:r w:rsidRPr="00B96B13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»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2513F050" w14:textId="77777777" w:rsidR="0097263F" w:rsidRPr="00B96B13" w:rsidRDefault="0097263F" w:rsidP="0097263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08F6F1DA" w14:textId="5CE9C996" w:rsidR="0097263F" w:rsidRPr="00B96B13" w:rsidRDefault="0097263F" w:rsidP="0097263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Федеральным законом от 27.07.2010г. № 210-ФЗ «Об организации предоставления государственных и муниципальных услуг», </w:t>
      </w:r>
      <w:r w:rsidRPr="00B96B13">
        <w:rPr>
          <w:rFonts w:ascii="Times New Roman" w:hAnsi="Times New Roman"/>
          <w:sz w:val="28"/>
          <w:szCs w:val="28"/>
          <w:lang w:val="ru-RU"/>
        </w:rPr>
        <w:t xml:space="preserve">Федеральным законом от 31.07.2025 </w:t>
      </w:r>
      <w:r w:rsidRPr="00B96B13">
        <w:rPr>
          <w:rFonts w:ascii="Times New Roman" w:hAnsi="Times New Roman"/>
          <w:sz w:val="28"/>
          <w:szCs w:val="28"/>
        </w:rPr>
        <w:t>N</w:t>
      </w:r>
      <w:r w:rsidRPr="00B96B13">
        <w:rPr>
          <w:rFonts w:ascii="Times New Roman" w:hAnsi="Times New Roman"/>
          <w:sz w:val="28"/>
          <w:szCs w:val="28"/>
          <w:lang w:val="ru-RU"/>
        </w:rPr>
        <w:t xml:space="preserve"> 304-ФЗ (ред. от 28.12.2025) «О внесении изменений в отдельные законодательные акты Российской Федерации», 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>Постановлением Администрации Катав-Ивановского муниципального округа Челябинской области от 19.02.2026 г. №239 «О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округа</w:t>
      </w:r>
      <w:r w:rsidR="00B96B13" w:rsidRPr="00B96B13">
        <w:rPr>
          <w:rFonts w:ascii="Times New Roman" w:hAnsi="Times New Roman" w:cs="Times New Roman"/>
          <w:sz w:val="28"/>
          <w:szCs w:val="28"/>
          <w:lang w:val="ru-RU"/>
        </w:rPr>
        <w:t>»,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Администрация Катав-Ивановского муниципального округа Челябинской области</w:t>
      </w:r>
    </w:p>
    <w:p w14:paraId="04A8E1EF" w14:textId="77777777" w:rsidR="0097263F" w:rsidRPr="00B96B13" w:rsidRDefault="0097263F" w:rsidP="0097263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sz w:val="28"/>
          <w:szCs w:val="28"/>
          <w:lang w:val="ru-RU"/>
        </w:rPr>
        <w:t>ПОСТАНОВЛЯЕТ:</w:t>
      </w:r>
    </w:p>
    <w:p w14:paraId="5DF047F8" w14:textId="5A55C998" w:rsidR="0097263F" w:rsidRPr="00B96B13" w:rsidRDefault="0097263F" w:rsidP="0097263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         1.Утвердить административный регламент по предоставлению муниципальной услуги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«Выдача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разрешения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строительство,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внесение изменений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r w:rsidRPr="00B96B13">
        <w:rPr>
          <w:rFonts w:ascii="Times New Roman" w:hAnsi="Times New Roman" w:cs="Times New Roman"/>
          <w:spacing w:val="67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разрешение 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строительство,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в том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числе 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связи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с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необходимостью продления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срока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действия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разрешения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строительство</w:t>
      </w:r>
      <w:r w:rsidRPr="00B96B13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»</w:t>
      </w:r>
      <w:r w:rsidRPr="00B96B13">
        <w:rPr>
          <w:rFonts w:ascii="Times New Roman" w:hAnsi="Times New Roman" w:cs="Times New Roman"/>
          <w:b/>
          <w:i/>
          <w:spacing w:val="-1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на территории Катав-Ивановского муниципального округа Челябинской области </w:t>
      </w:r>
      <w:r w:rsidR="00B96B13" w:rsidRPr="00B96B13">
        <w:rPr>
          <w:rFonts w:ascii="Times New Roman" w:hAnsi="Times New Roman" w:cs="Times New Roman"/>
          <w:sz w:val="28"/>
          <w:szCs w:val="28"/>
          <w:lang w:val="ru-RU"/>
        </w:rPr>
        <w:t>(п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>риложени</w:t>
      </w:r>
      <w:r w:rsidR="00B96B13" w:rsidRPr="00B96B13">
        <w:rPr>
          <w:rFonts w:ascii="Times New Roman" w:hAnsi="Times New Roman" w:cs="Times New Roman"/>
          <w:sz w:val="28"/>
          <w:szCs w:val="28"/>
          <w:lang w:val="ru-RU"/>
        </w:rPr>
        <w:t>е)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605CD22" w14:textId="77777777" w:rsidR="0097263F" w:rsidRPr="00B96B13" w:rsidRDefault="0097263F" w:rsidP="0097263F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         2.Постановление Администрации Катав-Ивановского муниципального района «</w:t>
      </w:r>
      <w:r w:rsidRPr="00B96B1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 утверждении </w:t>
      </w:r>
      <w:r w:rsidRPr="00B96B13"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ru-RU"/>
        </w:rPr>
        <w:t>административного</w:t>
      </w:r>
      <w:r w:rsidRPr="00B96B13">
        <w:rPr>
          <w:rFonts w:ascii="Times New Roman" w:hAnsi="Times New Roman" w:cs="Times New Roman"/>
          <w:bCs/>
          <w:spacing w:val="-3"/>
          <w:sz w:val="28"/>
          <w:szCs w:val="28"/>
          <w:lang w:val="ru-RU"/>
        </w:rPr>
        <w:t xml:space="preserve"> </w:t>
      </w:r>
      <w:r w:rsidRPr="00B96B13"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ru-RU"/>
        </w:rPr>
        <w:t>регламента</w:t>
      </w:r>
      <w:r w:rsidRPr="00B96B1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96B13">
        <w:rPr>
          <w:rFonts w:ascii="Times New Roman" w:eastAsia="Times New Roman" w:hAnsi="Times New Roman" w:cs="Times New Roman"/>
          <w:bCs/>
          <w:spacing w:val="-4"/>
          <w:sz w:val="28"/>
          <w:szCs w:val="28"/>
          <w:lang w:val="ru-RU"/>
        </w:rPr>
        <w:t>по предоставлению</w:t>
      </w:r>
      <w:r w:rsidRPr="00B96B13"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  <w:t xml:space="preserve"> </w:t>
      </w:r>
      <w:r w:rsidRPr="00B96B13">
        <w:rPr>
          <w:rFonts w:ascii="Times New Roman" w:eastAsia="Times New Roman" w:hAnsi="Times New Roman" w:cs="Times New Roman"/>
          <w:bCs/>
          <w:spacing w:val="-4"/>
          <w:sz w:val="28"/>
          <w:szCs w:val="28"/>
          <w:lang w:val="ru-RU"/>
        </w:rPr>
        <w:t xml:space="preserve">муниципальной услуги 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 внесение изменений в разрешение на строительство объекта капитального строительства в связи с 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продлением срока действия такого разрешения)»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» 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от 03.04.2024г. №391 (в ред.</w:t>
      </w:r>
      <w:r w:rsidRPr="00B96B13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>от 14.02.2025 г. №122, в ред. от 20.03.2025 г. №237, от 28.05.2025г. №478/1)  считать утратившим силу.</w:t>
      </w:r>
    </w:p>
    <w:p w14:paraId="079B7B9B" w14:textId="77777777" w:rsidR="0097263F" w:rsidRPr="00B96B13" w:rsidRDefault="0097263F" w:rsidP="0097263F">
      <w:pPr>
        <w:tabs>
          <w:tab w:val="left" w:pos="709"/>
          <w:tab w:val="left" w:pos="851"/>
          <w:tab w:val="left" w:pos="106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B96B1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Настоящее постановление вступает в силу со дня опубликования в сетевом издании «Официальный сайт Администрации Катав-Ивановского муниципального района» (доменное имя - </w:t>
      </w:r>
      <w:r w:rsidRPr="00B96B13">
        <w:rPr>
          <w:rFonts w:ascii="Times New Roman" w:hAnsi="Times New Roman" w:cs="Times New Roman"/>
          <w:sz w:val="28"/>
          <w:szCs w:val="28"/>
          <w:shd w:val="clear" w:color="auto" w:fill="FFFFFF"/>
        </w:rPr>
        <w:t>KATAVIVAN</w:t>
      </w:r>
      <w:r w:rsidRPr="00B96B1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 w:rsidRPr="00B96B13">
        <w:rPr>
          <w:rFonts w:ascii="Times New Roman" w:hAnsi="Times New Roman" w:cs="Times New Roman"/>
          <w:sz w:val="28"/>
          <w:szCs w:val="28"/>
          <w:shd w:val="clear" w:color="auto" w:fill="FFFFFF"/>
        </w:rPr>
        <w:t>RU</w:t>
      </w:r>
      <w:r w:rsidRPr="00B96B1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 регистрация в официальном сетевом издании в качестве сетевого издания: ЭЛ № ФС</w:t>
      </w:r>
      <w:r w:rsidRPr="00B96B1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96B1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77 - 90458</w:t>
      </w:r>
      <w:r w:rsidRPr="00B96B1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96B1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от 25.11.2025).</w:t>
      </w:r>
    </w:p>
    <w:p w14:paraId="72E18C26" w14:textId="77777777" w:rsidR="0097263F" w:rsidRPr="00B96B13" w:rsidRDefault="0097263F" w:rsidP="0097263F">
      <w:pPr>
        <w:widowControl/>
        <w:shd w:val="clear" w:color="auto" w:fill="FFFFFF"/>
        <w:tabs>
          <w:tab w:val="left" w:pos="709"/>
          <w:tab w:val="left" w:pos="1276"/>
        </w:tabs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         4.Контроль за исполнением настоящего постановления возложить на Заместителя Главы Катав-Ивановского муниципального района по обеспечению жизнедеятельности Добровольского А.А.</w:t>
      </w:r>
    </w:p>
    <w:p w14:paraId="51CA7967" w14:textId="77777777" w:rsidR="0097263F" w:rsidRPr="00B96B13" w:rsidRDefault="0097263F" w:rsidP="0097263F">
      <w:pPr>
        <w:pStyle w:val="a3"/>
        <w:shd w:val="clear" w:color="auto" w:fill="FFFFFF"/>
        <w:tabs>
          <w:tab w:val="left" w:pos="993"/>
          <w:tab w:val="left" w:pos="1418"/>
        </w:tabs>
        <w:ind w:left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5FA037F6" w14:textId="77777777" w:rsidR="0097263F" w:rsidRPr="00B96B13" w:rsidRDefault="0097263F" w:rsidP="0097263F">
      <w:pPr>
        <w:pStyle w:val="a3"/>
        <w:shd w:val="clear" w:color="auto" w:fill="FFFFFF"/>
        <w:tabs>
          <w:tab w:val="left" w:pos="993"/>
          <w:tab w:val="left" w:pos="1418"/>
        </w:tabs>
        <w:ind w:left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208FC684" w14:textId="77777777" w:rsidR="0097263F" w:rsidRPr="00B96B13" w:rsidRDefault="0097263F" w:rsidP="0097263F">
      <w:pPr>
        <w:pStyle w:val="a3"/>
        <w:shd w:val="clear" w:color="auto" w:fill="FFFFFF"/>
        <w:tabs>
          <w:tab w:val="left" w:pos="993"/>
          <w:tab w:val="left" w:pos="1418"/>
        </w:tabs>
        <w:ind w:left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46BF69E1" w14:textId="77777777" w:rsidR="0097263F" w:rsidRPr="00B96B13" w:rsidRDefault="0097263F" w:rsidP="0097263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sz w:val="28"/>
          <w:szCs w:val="28"/>
          <w:lang w:val="ru-RU"/>
        </w:rPr>
        <w:t>Глава Катав-Ивановского</w:t>
      </w:r>
    </w:p>
    <w:p w14:paraId="384DB1DC" w14:textId="77777777" w:rsidR="0097263F" w:rsidRPr="00B96B13" w:rsidRDefault="0097263F" w:rsidP="0097263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округа </w:t>
      </w:r>
    </w:p>
    <w:p w14:paraId="17AD0596" w14:textId="5BE3A6D9" w:rsidR="0097263F" w:rsidRPr="00B96B13" w:rsidRDefault="0097263F" w:rsidP="00B96B1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sz w:val="28"/>
          <w:szCs w:val="28"/>
          <w:lang w:val="ru-RU"/>
        </w:rPr>
        <w:t>Челябинской области                                                                        А.В.</w:t>
      </w:r>
      <w:r w:rsidR="00B96B13"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Васильев </w:t>
      </w:r>
    </w:p>
    <w:p w14:paraId="63BC1BF7" w14:textId="77777777" w:rsidR="0097263F" w:rsidRPr="00B96B13" w:rsidRDefault="0097263F" w:rsidP="0097263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5B29982" w14:textId="77777777" w:rsidR="00B76CFC" w:rsidRPr="0097263F" w:rsidRDefault="00B76CFC">
      <w:pPr>
        <w:rPr>
          <w:lang w:val="ru-RU"/>
        </w:rPr>
      </w:pPr>
    </w:p>
    <w:sectPr w:rsidR="00B76CFC" w:rsidRPr="0097263F" w:rsidSect="00B96B1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CFC"/>
    <w:rsid w:val="0097263F"/>
    <w:rsid w:val="009D3E2F"/>
    <w:rsid w:val="00B76CFC"/>
    <w:rsid w:val="00B9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2BEEF"/>
  <w15:chartTrackingRefBased/>
  <w15:docId w15:val="{D07E7CE8-640E-4825-AC75-B3D944878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7263F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63F"/>
  </w:style>
  <w:style w:type="paragraph" w:styleId="a4">
    <w:name w:val="header"/>
    <w:basedOn w:val="a"/>
    <w:link w:val="a5"/>
    <w:unhideWhenUsed/>
    <w:rsid w:val="009726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7263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 1</dc:creator>
  <cp:keywords/>
  <dc:description/>
  <cp:lastModifiedBy>Архитектура 1</cp:lastModifiedBy>
  <cp:revision>5</cp:revision>
  <dcterms:created xsi:type="dcterms:W3CDTF">2026-02-27T08:48:00Z</dcterms:created>
  <dcterms:modified xsi:type="dcterms:W3CDTF">2026-03-11T08:13:00Z</dcterms:modified>
</cp:coreProperties>
</file>